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0" w:rsidRDefault="00861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Безопасностьискусственного интеллекта(ИИ)</w:t>
      </w:r>
    </w:p>
    <w:p w:rsidR="002541D0" w:rsidRDefault="00861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 Юрьевич Выменец</w:t>
      </w:r>
    </w:p>
    <w:p w:rsidR="002541D0" w:rsidRDefault="00861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10-11 класс</w:t>
      </w:r>
    </w:p>
    <w:p w:rsidR="002541D0" w:rsidRDefault="002541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1D0" w:rsidRDefault="008616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ИИ – область исследований, направленная на снижение катастрофических рисков, связанных с будущими системами искусственного интеллекта.</w:t>
      </w:r>
      <w:r>
        <w:rPr>
          <w:rFonts w:ascii="Times New Roman" w:hAnsi="Times New Roman" w:cs="Times New Roman"/>
          <w:sz w:val="24"/>
          <w:szCs w:val="24"/>
        </w:rPr>
        <w:t>Спецкурс не требует предварительных знаний.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рассмотрим:</w:t>
      </w:r>
      <w:bookmarkStart w:id="0" w:name="_GoBack"/>
      <w:bookmarkEnd w:id="0"/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 Машинного Обучения – что такое нейросети, градиентный спуск, обучение, функция потерь, и т.д.;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сейчас происходит в области ИИ и Машинного Обучения – скорость прогресса, дос</w:t>
      </w:r>
      <w:r>
        <w:rPr>
          <w:rFonts w:ascii="Times New Roman" w:hAnsi="Times New Roman" w:cs="Times New Roman"/>
          <w:sz w:val="24"/>
          <w:szCs w:val="24"/>
        </w:rPr>
        <w:t>тижения, оценки сроков до Сильного Искусственного Интеллекта (СИИ);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СИИ может быть опасным – тезис ортогональности, инструментальная конвергенция, закон Гудхарта, внутренняя и внешняя несогласованность;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существуют подходы к этой проблеме и</w:t>
      </w:r>
      <w:r>
        <w:rPr>
          <w:rFonts w:ascii="Times New Roman" w:hAnsi="Times New Roman" w:cs="Times New Roman"/>
          <w:sz w:val="24"/>
          <w:szCs w:val="24"/>
        </w:rPr>
        <w:t xml:space="preserve"> точки зрения на неё – поворотные действия, ИИ-бюрократии, подобный-мозгу СИИ, и т.д.;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есть открытые задачи (их много, нет, МНОГО).</w:t>
      </w:r>
    </w:p>
    <w:p w:rsidR="002541D0" w:rsidRDefault="0086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стоит пойти, если: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интересна, пожалуй, самая быстроразвивающаяся и оказывающая больше всего влияния на </w:t>
      </w:r>
      <w:r>
        <w:rPr>
          <w:rFonts w:ascii="Times New Roman" w:hAnsi="Times New Roman" w:cs="Times New Roman"/>
          <w:sz w:val="24"/>
          <w:szCs w:val="24"/>
        </w:rPr>
        <w:t>будущее технологическая область;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486B">
        <w:rPr>
          <w:rFonts w:ascii="Times New Roman" w:hAnsi="Times New Roman" w:cs="Times New Roman"/>
          <w:sz w:val="24"/>
          <w:szCs w:val="24"/>
        </w:rPr>
        <w:t>- вы хотите сделать свой вклад в попытки направить определяющие будущее человеческой цивилизации процессы в лучшем направлении.</w:t>
      </w:r>
    </w:p>
    <w:p w:rsidR="002541D0" w:rsidRDefault="008616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Максима Юрьевича есть  телеграм-канал курса me/ftsh_ai_safety</w:t>
      </w:r>
    </w:p>
    <w:p w:rsidR="002541D0" w:rsidRDefault="002541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541D0" w:rsidRDefault="002541D0">
      <w:pPr>
        <w:rPr>
          <w:rFonts w:ascii="Times New Roman" w:hAnsi="Times New Roman" w:cs="Times New Roman"/>
          <w:sz w:val="24"/>
          <w:szCs w:val="24"/>
        </w:rPr>
      </w:pPr>
    </w:p>
    <w:sectPr w:rsidR="002541D0" w:rsidSect="002541D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10" w:rsidRDefault="00861610">
      <w:pPr>
        <w:spacing w:after="0" w:line="240" w:lineRule="auto"/>
      </w:pPr>
      <w:r>
        <w:separator/>
      </w:r>
    </w:p>
  </w:endnote>
  <w:endnote w:type="continuationSeparator" w:id="1">
    <w:p w:rsidR="00861610" w:rsidRDefault="008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10" w:rsidRDefault="00861610">
      <w:pPr>
        <w:spacing w:after="0" w:line="240" w:lineRule="auto"/>
      </w:pPr>
      <w:r>
        <w:separator/>
      </w:r>
    </w:p>
  </w:footnote>
  <w:footnote w:type="continuationSeparator" w:id="1">
    <w:p w:rsidR="00861610" w:rsidRDefault="0086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D0"/>
    <w:rsid w:val="002541D0"/>
    <w:rsid w:val="00861610"/>
    <w:rsid w:val="00D5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541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541D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541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541D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541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541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541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541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541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541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541D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541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541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541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541D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541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541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541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541D0"/>
    <w:pPr>
      <w:ind w:left="720"/>
      <w:contextualSpacing/>
    </w:pPr>
  </w:style>
  <w:style w:type="paragraph" w:styleId="a4">
    <w:name w:val="No Spacing"/>
    <w:uiPriority w:val="1"/>
    <w:qFormat/>
    <w:rsid w:val="002541D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541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541D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41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41D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541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41D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541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541D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541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541D0"/>
  </w:style>
  <w:style w:type="paragraph" w:customStyle="1" w:styleId="Footer">
    <w:name w:val="Footer"/>
    <w:basedOn w:val="a"/>
    <w:link w:val="CaptionChar"/>
    <w:uiPriority w:val="99"/>
    <w:unhideWhenUsed/>
    <w:rsid w:val="002541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541D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541D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541D0"/>
  </w:style>
  <w:style w:type="table" w:styleId="ab">
    <w:name w:val="Table Grid"/>
    <w:basedOn w:val="a1"/>
    <w:uiPriority w:val="59"/>
    <w:rsid w:val="002541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41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541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41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2541D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541D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541D0"/>
    <w:rPr>
      <w:sz w:val="18"/>
    </w:rPr>
  </w:style>
  <w:style w:type="character" w:styleId="af">
    <w:name w:val="footnote reference"/>
    <w:basedOn w:val="a0"/>
    <w:uiPriority w:val="99"/>
    <w:unhideWhenUsed/>
    <w:rsid w:val="002541D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541D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541D0"/>
    <w:rPr>
      <w:sz w:val="20"/>
    </w:rPr>
  </w:style>
  <w:style w:type="character" w:styleId="af2">
    <w:name w:val="endnote reference"/>
    <w:basedOn w:val="a0"/>
    <w:uiPriority w:val="99"/>
    <w:semiHidden/>
    <w:unhideWhenUsed/>
    <w:rsid w:val="002541D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541D0"/>
    <w:pPr>
      <w:spacing w:after="57"/>
    </w:pPr>
  </w:style>
  <w:style w:type="paragraph" w:styleId="21">
    <w:name w:val="toc 2"/>
    <w:basedOn w:val="a"/>
    <w:next w:val="a"/>
    <w:uiPriority w:val="39"/>
    <w:unhideWhenUsed/>
    <w:rsid w:val="002541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541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541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541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541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541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541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541D0"/>
    <w:pPr>
      <w:spacing w:after="57"/>
      <w:ind w:left="2268"/>
    </w:pPr>
  </w:style>
  <w:style w:type="paragraph" w:styleId="af3">
    <w:name w:val="TOC Heading"/>
    <w:uiPriority w:val="39"/>
    <w:unhideWhenUsed/>
    <w:rsid w:val="002541D0"/>
  </w:style>
  <w:style w:type="paragraph" w:styleId="af4">
    <w:name w:val="table of figures"/>
    <w:basedOn w:val="a"/>
    <w:next w:val="a"/>
    <w:uiPriority w:val="99"/>
    <w:unhideWhenUsed/>
    <w:rsid w:val="002541D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</cp:lastModifiedBy>
  <cp:revision>6</cp:revision>
  <dcterms:created xsi:type="dcterms:W3CDTF">2022-08-25T11:08:00Z</dcterms:created>
  <dcterms:modified xsi:type="dcterms:W3CDTF">2022-08-31T12:37:00Z</dcterms:modified>
</cp:coreProperties>
</file>